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b/>
          <w:sz w:val="20"/>
        </w:rPr>
      </w:pPr>
      <w:r w:rsidRPr="00F9501B">
        <w:rPr>
          <w:rFonts w:ascii="Arial" w:hAnsi="Arial" w:cs="Arial"/>
          <w:b/>
          <w:sz w:val="20"/>
        </w:rPr>
        <w:t>CURRICULUM COMMITTEE [DRAFT]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13F8FAA5" w:rsidR="002F5A73" w:rsidRPr="0022611F" w:rsidRDefault="00CB25AA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November </w:t>
      </w:r>
      <w:r w:rsidR="002F5A73">
        <w:rPr>
          <w:rFonts w:ascii="Arial" w:hAnsi="Arial" w:cs="Arial"/>
          <w:sz w:val="20"/>
        </w:rPr>
        <w:t>6, 2015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343C8B76" w14:textId="13D23694" w:rsidR="002F5A73" w:rsidRPr="00A47B36" w:rsidRDefault="002F5A73" w:rsidP="002F5A73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A47B36">
        <w:rPr>
          <w:rFonts w:ascii="Arial" w:hAnsi="Arial" w:cs="Arial"/>
          <w:sz w:val="20"/>
          <w:szCs w:val="20"/>
        </w:rPr>
        <w:t>Present:</w:t>
      </w:r>
      <w:r w:rsidRPr="00A47B36">
        <w:rPr>
          <w:rFonts w:ascii="Arial" w:hAnsi="Arial" w:cs="Arial"/>
          <w:sz w:val="20"/>
          <w:szCs w:val="20"/>
        </w:rPr>
        <w:tab/>
      </w:r>
      <w:r w:rsidR="00A47B36">
        <w:rPr>
          <w:rFonts w:ascii="Arial" w:hAnsi="Arial" w:cs="Arial"/>
          <w:sz w:val="20"/>
          <w:szCs w:val="20"/>
        </w:rPr>
        <w:t>Dave Bradley, Lars Campbell, Jackie Curry, Sue Goff, Phillip King, Carrie Kyser, Terry Mackey, Mike Mattson, Lilly Mayer, Tracy Nelson, Gwenda</w:t>
      </w:r>
      <w:r w:rsidR="00E82757">
        <w:rPr>
          <w:rFonts w:ascii="Arial" w:hAnsi="Arial" w:cs="Arial"/>
          <w:sz w:val="20"/>
          <w:szCs w:val="20"/>
        </w:rPr>
        <w:t xml:space="preserve"> Oshiro Richards, Polly Schultz (Chair), April Smith, Dru Urbassik (Recorder), Jaime Wood, Jeannine Lancey (ASG), Kellie O’Grady (ASG)</w:t>
      </w:r>
    </w:p>
    <w:p w14:paraId="11BEEB89" w14:textId="06F506F4" w:rsidR="002F5A73" w:rsidRPr="00F9501B" w:rsidRDefault="002F5A73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A47B36">
        <w:rPr>
          <w:rFonts w:ascii="Arial" w:hAnsi="Arial" w:cs="Arial"/>
          <w:sz w:val="20"/>
          <w:szCs w:val="20"/>
        </w:rPr>
        <w:t>Not Present:</w:t>
      </w:r>
      <w:r w:rsidRPr="00A47B36">
        <w:rPr>
          <w:rFonts w:ascii="Arial" w:hAnsi="Arial" w:cs="Arial"/>
          <w:sz w:val="20"/>
          <w:szCs w:val="20"/>
        </w:rPr>
        <w:tab/>
      </w:r>
      <w:r w:rsidR="0001083C">
        <w:rPr>
          <w:rFonts w:ascii="Arial" w:hAnsi="Arial" w:cs="Arial"/>
          <w:sz w:val="20"/>
          <w:szCs w:val="20"/>
        </w:rPr>
        <w:t>Matthew Altman, Dustin Bare, Sue Caldera, Carol Dodson, Jackie Flowers, Bev Forney, Barry Kop, Brenda Marks, Andy Mingo, Nicole Rosevear, Cynthia Risan, Laurette Scott, Tara Sprehe, Shelley Tracy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77777777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—Polly Shultz</w:t>
      </w:r>
    </w:p>
    <w:p w14:paraId="6B06FDE5" w14:textId="77777777" w:rsidR="002F5A73" w:rsidRPr="001D7095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  <w:highlight w:val="yellow"/>
        </w:rPr>
      </w:pPr>
    </w:p>
    <w:p w14:paraId="064719BB" w14:textId="77777777" w:rsidR="002F5A73" w:rsidRPr="00837921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37921">
        <w:rPr>
          <w:rFonts w:ascii="Arial" w:hAnsi="Arial" w:cs="Arial"/>
          <w:b/>
          <w:sz w:val="20"/>
          <w:szCs w:val="20"/>
        </w:rPr>
        <w:t>Minutes</w:t>
      </w:r>
    </w:p>
    <w:p w14:paraId="70B2BED2" w14:textId="19A70E3A" w:rsidR="002F5A73" w:rsidRPr="00837921" w:rsidRDefault="00133AF0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October</w:t>
      </w:r>
      <w:r w:rsidR="002F5A73" w:rsidRPr="00837921">
        <w:rPr>
          <w:rFonts w:ascii="Arial" w:hAnsi="Arial" w:cs="Arial"/>
          <w:sz w:val="20"/>
          <w:szCs w:val="20"/>
        </w:rPr>
        <w:t xml:space="preserve"> meeting minutes were reviewed.</w:t>
      </w:r>
    </w:p>
    <w:p w14:paraId="48BD1935" w14:textId="05773DB5" w:rsidR="002F5A73" w:rsidRPr="00837921" w:rsidRDefault="00133AF0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Remove Lupe from not present</w:t>
      </w:r>
    </w:p>
    <w:p w14:paraId="197CE138" w14:textId="4508F0C2" w:rsidR="002F5A73" w:rsidRPr="00A1569F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837921">
        <w:rPr>
          <w:rFonts w:ascii="Arial" w:hAnsi="Arial" w:cs="Arial"/>
          <w:sz w:val="20"/>
          <w:szCs w:val="20"/>
        </w:rPr>
        <w:tab/>
      </w:r>
      <w:r w:rsidRPr="00837921">
        <w:rPr>
          <w:rFonts w:ascii="Arial" w:hAnsi="Arial" w:cs="Arial"/>
          <w:sz w:val="20"/>
          <w:szCs w:val="20"/>
        </w:rPr>
        <w:tab/>
      </w:r>
      <w:r w:rsidRPr="00A1569F">
        <w:rPr>
          <w:rFonts w:ascii="Arial" w:hAnsi="Arial" w:cs="Arial"/>
          <w:b/>
          <w:sz w:val="20"/>
          <w:szCs w:val="20"/>
        </w:rPr>
        <w:t>Action:  Committee mem</w:t>
      </w:r>
      <w:r w:rsidR="00133AF0" w:rsidRPr="00A1569F">
        <w:rPr>
          <w:rFonts w:ascii="Arial" w:hAnsi="Arial" w:cs="Arial"/>
          <w:b/>
          <w:sz w:val="20"/>
          <w:szCs w:val="20"/>
        </w:rPr>
        <w:t>bers voted</w:t>
      </w:r>
      <w:r w:rsidR="00F61EE2" w:rsidRPr="00A1569F">
        <w:rPr>
          <w:rFonts w:ascii="Arial" w:hAnsi="Arial" w:cs="Arial"/>
          <w:b/>
          <w:sz w:val="20"/>
          <w:szCs w:val="20"/>
        </w:rPr>
        <w:t xml:space="preserve"> to approve</w:t>
      </w:r>
      <w:r w:rsidRPr="00A1569F">
        <w:rPr>
          <w:rFonts w:ascii="Arial" w:hAnsi="Arial" w:cs="Arial"/>
          <w:b/>
          <w:sz w:val="20"/>
          <w:szCs w:val="20"/>
        </w:rPr>
        <w:t xml:space="preserve"> meeting minutes.</w:t>
      </w:r>
    </w:p>
    <w:p w14:paraId="66D8E873" w14:textId="77777777" w:rsidR="002F5A73" w:rsidRPr="00E7189C" w:rsidRDefault="002F5A73" w:rsidP="002F5A73">
      <w:pPr>
        <w:tabs>
          <w:tab w:val="left" w:pos="0"/>
          <w:tab w:val="left" w:pos="720"/>
          <w:tab w:val="left" w:pos="1800"/>
        </w:tabs>
        <w:spacing w:before="0"/>
        <w:rPr>
          <w:rFonts w:ascii="Arial" w:hAnsi="Arial" w:cs="Arial"/>
          <w:sz w:val="20"/>
          <w:szCs w:val="20"/>
        </w:rPr>
      </w:pPr>
    </w:p>
    <w:p w14:paraId="2A5A6C14" w14:textId="77777777" w:rsidR="002F5A73" w:rsidRPr="00E7189C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Consent Agenda</w:t>
      </w:r>
    </w:p>
    <w:p w14:paraId="69F10F1C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44411939" w14:textId="77777777" w:rsidR="002F5A73" w:rsidRPr="00E7189C" w:rsidRDefault="002F5A73" w:rsidP="002F5A73">
      <w:p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ab/>
        <w:t>Action:</w:t>
      </w:r>
      <w:r w:rsidRPr="00E7189C">
        <w:rPr>
          <w:rFonts w:ascii="Arial" w:hAnsi="Arial" w:cs="Arial"/>
          <w:b/>
          <w:sz w:val="20"/>
          <w:szCs w:val="20"/>
        </w:rPr>
        <w:tab/>
        <w:t>Committee voted to approve Consent Agenda</w:t>
      </w:r>
    </w:p>
    <w:p w14:paraId="10716A7D" w14:textId="77777777" w:rsidR="002F5A73" w:rsidRPr="00E7189C" w:rsidRDefault="002F5A73" w:rsidP="002F5A73">
      <w:pPr>
        <w:tabs>
          <w:tab w:val="left" w:pos="0"/>
          <w:tab w:val="left" w:pos="540"/>
          <w:tab w:val="left" w:pos="720"/>
          <w:tab w:val="left" w:pos="180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6A0EFB86" w14:textId="77777777" w:rsidR="002F5A73" w:rsidRPr="00E7189C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Informational items</w:t>
      </w:r>
    </w:p>
    <w:p w14:paraId="5BD433C5" w14:textId="451C9F7C" w:rsidR="002F5A73" w:rsidRPr="00E7189C" w:rsidRDefault="002F5A73" w:rsidP="002F5A73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="00D6657D">
        <w:rPr>
          <w:rFonts w:ascii="Arial" w:hAnsi="Arial" w:cs="Arial"/>
          <w:sz w:val="20"/>
          <w:szCs w:val="20"/>
        </w:rPr>
        <w:t>None</w:t>
      </w:r>
    </w:p>
    <w:p w14:paraId="76D30293" w14:textId="77777777" w:rsidR="002F5A73" w:rsidRPr="00923453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923453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>Old Business</w:t>
      </w:r>
    </w:p>
    <w:p w14:paraId="3C89C392" w14:textId="0A8B3D82" w:rsidR="002F5A73" w:rsidRPr="00D6657D" w:rsidRDefault="00D6657D" w:rsidP="00D6657D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Revie</w:t>
      </w:r>
      <w:r w:rsidR="00133AF0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 Teams, Timelines, and Tracking</w:t>
      </w:r>
    </w:p>
    <w:p w14:paraId="73EEF0C6" w14:textId="415FB2ED" w:rsidR="00D6657D" w:rsidRPr="00BB5F3E" w:rsidRDefault="00D6657D" w:rsidP="00D6657D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Tracking spreadsheet</w:t>
      </w:r>
      <w:r w:rsidR="00BB5F3E">
        <w:rPr>
          <w:rFonts w:ascii="Arial" w:hAnsi="Arial" w:cs="Arial"/>
          <w:sz w:val="20"/>
          <w:szCs w:val="20"/>
        </w:rPr>
        <w:t xml:space="preserve"> </w:t>
      </w:r>
    </w:p>
    <w:p w14:paraId="22C68203" w14:textId="4E692C0C" w:rsidR="00BB5F3E" w:rsidRDefault="00BB5F3E" w:rsidP="00BB5F3E">
      <w:pPr>
        <w:pStyle w:val="ListParagraph"/>
        <w:numPr>
          <w:ilvl w:val="2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5F3E">
        <w:rPr>
          <w:rFonts w:ascii="Arial" w:hAnsi="Arial" w:cs="Arial"/>
          <w:sz w:val="20"/>
          <w:szCs w:val="20"/>
        </w:rPr>
        <w:t>Timing-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weeks?</w:t>
      </w:r>
    </w:p>
    <w:p w14:paraId="6D6F366C" w14:textId="4620EC36" w:rsidR="00BB5F3E" w:rsidRDefault="00BB5F3E" w:rsidP="00BB5F3E">
      <w:pPr>
        <w:pStyle w:val="ListParagraph"/>
        <w:numPr>
          <w:ilvl w:val="3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to resolve issues, but just to contact author about the outline</w:t>
      </w:r>
    </w:p>
    <w:p w14:paraId="43E8696A" w14:textId="4865BD53" w:rsidR="00BB5F3E" w:rsidRDefault="00BB5F3E" w:rsidP="00BB5F3E">
      <w:pPr>
        <w:pStyle w:val="ListParagraph"/>
        <w:numPr>
          <w:ilvl w:val="3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won’t be completed in 2 weeks</w:t>
      </w:r>
    </w:p>
    <w:p w14:paraId="25B1D186" w14:textId="5A8A8D91" w:rsidR="00F36FA4" w:rsidRDefault="00F36FA4" w:rsidP="00BB5F3E">
      <w:pPr>
        <w:pStyle w:val="ListParagraph"/>
        <w:numPr>
          <w:ilvl w:val="3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 will follow-up outside the meeting to those who are not present</w:t>
      </w:r>
    </w:p>
    <w:p w14:paraId="2C8D029C" w14:textId="366ECCBD" w:rsidR="005E755C" w:rsidRDefault="005E755C" w:rsidP="00BB5F3E">
      <w:pPr>
        <w:pStyle w:val="ListParagraph"/>
        <w:numPr>
          <w:ilvl w:val="3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for a 2 week turn around, approved</w:t>
      </w:r>
    </w:p>
    <w:p w14:paraId="292D6ADB" w14:textId="4CCA6930" w:rsidR="00BB5F3E" w:rsidRDefault="00BB5F3E" w:rsidP="00BB5F3E">
      <w:pPr>
        <w:pStyle w:val="ListParagraph"/>
        <w:numPr>
          <w:ilvl w:val="2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5F3E">
        <w:rPr>
          <w:rFonts w:ascii="Arial" w:hAnsi="Arial" w:cs="Arial"/>
          <w:sz w:val="20"/>
          <w:szCs w:val="20"/>
        </w:rPr>
        <w:t>Depends on how many outlines are submitted</w:t>
      </w:r>
    </w:p>
    <w:p w14:paraId="7BCC2CF6" w14:textId="021CF23F" w:rsidR="00BB5F3E" w:rsidRDefault="00BB5F3E" w:rsidP="00BB5F3E">
      <w:pPr>
        <w:pStyle w:val="ListParagraph"/>
        <w:numPr>
          <w:ilvl w:val="3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there are a few, but there will be less once we are caught up on the new outlines</w:t>
      </w:r>
    </w:p>
    <w:p w14:paraId="0C322BEF" w14:textId="534C36E1" w:rsidR="00BB5F3E" w:rsidRDefault="00AE3319" w:rsidP="00BB5F3E">
      <w:pPr>
        <w:pStyle w:val="ListParagraph"/>
        <w:numPr>
          <w:ilvl w:val="2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Determining Status</w:t>
      </w:r>
    </w:p>
    <w:p w14:paraId="73540980" w14:textId="79FA3C47" w:rsidR="00AE3319" w:rsidRPr="00AE3319" w:rsidRDefault="00AE3319" w:rsidP="00AE3319">
      <w:pPr>
        <w:pStyle w:val="ListParagraph"/>
        <w:numPr>
          <w:ilvl w:val="3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 coloring</w:t>
      </w:r>
    </w:p>
    <w:p w14:paraId="61D5AED3" w14:textId="4725FC0B" w:rsidR="00AE3319" w:rsidRDefault="00AE3319" w:rsidP="00AE3319">
      <w:pPr>
        <w:pStyle w:val="ListParagraph"/>
        <w:numPr>
          <w:ilvl w:val="3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Perhaps a living document</w:t>
      </w:r>
    </w:p>
    <w:p w14:paraId="2D94F920" w14:textId="3A603B0A" w:rsidR="00AE3319" w:rsidRDefault="00AE3319" w:rsidP="00AE3319">
      <w:pPr>
        <w:pStyle w:val="ListParagraph"/>
        <w:numPr>
          <w:ilvl w:val="4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Google docs</w:t>
      </w:r>
    </w:p>
    <w:p w14:paraId="18C5D42A" w14:textId="13877831" w:rsidR="00AE3319" w:rsidRDefault="00AE3319" w:rsidP="00AE3319">
      <w:pPr>
        <w:pStyle w:val="ListParagraph"/>
        <w:numPr>
          <w:ilvl w:val="4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does not back up google docs</w:t>
      </w:r>
    </w:p>
    <w:p w14:paraId="1B1BC5FF" w14:textId="3B7505AC" w:rsidR="00AE3319" w:rsidRDefault="00AE3319" w:rsidP="00AE3319">
      <w:pPr>
        <w:pStyle w:val="ListParagraph"/>
        <w:numPr>
          <w:ilvl w:val="5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it is lost it is lost</w:t>
      </w:r>
    </w:p>
    <w:p w14:paraId="0FE776F8" w14:textId="5F7DD6FE" w:rsidR="00AE3319" w:rsidRDefault="00AE3319" w:rsidP="00AE3319">
      <w:pPr>
        <w:pStyle w:val="ListParagraph"/>
        <w:numPr>
          <w:ilvl w:val="3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 will post document on website</w:t>
      </w:r>
    </w:p>
    <w:p w14:paraId="38563661" w14:textId="7FFDCB25" w:rsidR="00AE3319" w:rsidRDefault="00AE3319" w:rsidP="00AE3319">
      <w:pPr>
        <w:pStyle w:val="ListParagraph"/>
        <w:numPr>
          <w:ilvl w:val="3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 will look into google docs, excel edits, and other resources</w:t>
      </w:r>
    </w:p>
    <w:p w14:paraId="136760EB" w14:textId="65E7BF6B" w:rsidR="00AE3319" w:rsidRDefault="00AE3319" w:rsidP="00AE3319">
      <w:pPr>
        <w:pStyle w:val="ListParagraph"/>
        <w:numPr>
          <w:ilvl w:val="4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notes column</w:t>
      </w:r>
    </w:p>
    <w:p w14:paraId="51D46A1E" w14:textId="4846718A" w:rsidR="00AE3319" w:rsidRPr="00BB5F3E" w:rsidRDefault="00AE3319" w:rsidP="00AE3319">
      <w:pPr>
        <w:pStyle w:val="ListParagraph"/>
        <w:numPr>
          <w:ilvl w:val="4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drop down status list</w:t>
      </w:r>
    </w:p>
    <w:p w14:paraId="5C3E27E5" w14:textId="279A9ED6" w:rsidR="00D6657D" w:rsidRPr="00D6657D" w:rsidRDefault="00D6657D" w:rsidP="00D6657D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Submission system</w:t>
      </w:r>
    </w:p>
    <w:p w14:paraId="0C20879E" w14:textId="77777777" w:rsidR="002F5A73" w:rsidRPr="001D7095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  <w:highlight w:val="yellow"/>
        </w:rPr>
      </w:pPr>
      <w:r w:rsidRPr="001D7095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06266BC6" w14:textId="1C6C5259" w:rsidR="000B10FA" w:rsidRDefault="00314CEE" w:rsidP="00D6657D">
      <w:pPr>
        <w:numPr>
          <w:ilvl w:val="0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Pr</w:t>
      </w:r>
      <w:r w:rsidR="00D6657D">
        <w:rPr>
          <w:rFonts w:ascii="Arial" w:hAnsi="Arial" w:cs="Arial"/>
          <w:b/>
          <w:sz w:val="20"/>
          <w:szCs w:val="20"/>
        </w:rPr>
        <w:t>e-requisites, co-requisites, and recommendations</w:t>
      </w:r>
    </w:p>
    <w:p w14:paraId="750734AB" w14:textId="7969891F" w:rsidR="004B7F7F" w:rsidRDefault="004B7F7F" w:rsidP="004B7F7F">
      <w:pPr>
        <w:numPr>
          <w:ilvl w:val="1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planning</w:t>
      </w:r>
    </w:p>
    <w:p w14:paraId="0A8DB51B" w14:textId="0D4A9D41" w:rsidR="004B7F7F" w:rsidRPr="00CD45D6" w:rsidRDefault="00CD45D6" w:rsidP="004B7F7F">
      <w:pPr>
        <w:numPr>
          <w:ilvl w:val="2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will be able to create a schedule for their program of study</w:t>
      </w:r>
    </w:p>
    <w:p w14:paraId="78D4F67A" w14:textId="5F1E3456" w:rsidR="00CD45D6" w:rsidRPr="00CD45D6" w:rsidRDefault="00CD45D6" w:rsidP="004B7F7F">
      <w:pPr>
        <w:numPr>
          <w:ilvl w:val="2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Pilot in the Spring</w:t>
      </w:r>
    </w:p>
    <w:p w14:paraId="39B13A81" w14:textId="43838028" w:rsidR="00CD45D6" w:rsidRPr="00CD45D6" w:rsidRDefault="00CD45D6" w:rsidP="004B7F7F">
      <w:pPr>
        <w:numPr>
          <w:ilvl w:val="2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review requisites and recommended</w:t>
      </w:r>
    </w:p>
    <w:p w14:paraId="2850EC3C" w14:textId="26D84783" w:rsidR="00CD45D6" w:rsidRPr="00CD45D6" w:rsidRDefault="00CD45D6" w:rsidP="004B7F7F">
      <w:pPr>
        <w:numPr>
          <w:ilvl w:val="2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 will meet with chairs to gather this information</w:t>
      </w:r>
    </w:p>
    <w:p w14:paraId="523C4348" w14:textId="4B9B6CFF" w:rsidR="00CD45D6" w:rsidRPr="00AB342E" w:rsidRDefault="00A1569F" w:rsidP="004B7F7F">
      <w:pPr>
        <w:numPr>
          <w:ilvl w:val="2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Planning to</w:t>
      </w:r>
      <w:r w:rsidR="00CD45D6">
        <w:rPr>
          <w:rFonts w:ascii="Arial" w:hAnsi="Arial" w:cs="Arial"/>
          <w:sz w:val="20"/>
          <w:szCs w:val="20"/>
        </w:rPr>
        <w:t>ol will inforce the requisites, so they must be accurate</w:t>
      </w:r>
    </w:p>
    <w:p w14:paraId="7C7BFA4F" w14:textId="6F80650A" w:rsidR="00AB342E" w:rsidRPr="00AB342E" w:rsidRDefault="00AB342E" w:rsidP="004B7F7F">
      <w:pPr>
        <w:numPr>
          <w:ilvl w:val="2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 will send out information about the current requisites </w:t>
      </w:r>
    </w:p>
    <w:p w14:paraId="3B3EB3B1" w14:textId="3CDB305C" w:rsidR="00AB342E" w:rsidRPr="00AB342E" w:rsidRDefault="00AB342E" w:rsidP="00AB342E">
      <w:pPr>
        <w:numPr>
          <w:ilvl w:val="3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 appointments</w:t>
      </w:r>
    </w:p>
    <w:p w14:paraId="4B1D448A" w14:textId="50625B53" w:rsidR="00AB342E" w:rsidRPr="00AB342E" w:rsidRDefault="00AB342E" w:rsidP="00AB342E">
      <w:pPr>
        <w:numPr>
          <w:ilvl w:val="2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</w:t>
      </w:r>
    </w:p>
    <w:p w14:paraId="3FDB052D" w14:textId="419415A7" w:rsidR="00AB342E" w:rsidRPr="00AB342E" w:rsidRDefault="00AB342E" w:rsidP="00AB342E">
      <w:pPr>
        <w:numPr>
          <w:ilvl w:val="3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 1:  Go through consent agenda</w:t>
      </w:r>
    </w:p>
    <w:p w14:paraId="4CC2DB9F" w14:textId="00C5E1C3" w:rsidR="00AB342E" w:rsidRPr="00AB342E" w:rsidRDefault="00AB342E" w:rsidP="00AB342E">
      <w:pPr>
        <w:numPr>
          <w:ilvl w:val="3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 2:  Allow Dru and Bill approve</w:t>
      </w:r>
    </w:p>
    <w:p w14:paraId="4272B23B" w14:textId="5C0D39E2" w:rsidR="00AB342E" w:rsidRPr="00AB342E" w:rsidRDefault="00AB342E" w:rsidP="00AB342E">
      <w:pPr>
        <w:numPr>
          <w:ilvl w:val="4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Still add to consent agenda</w:t>
      </w:r>
    </w:p>
    <w:p w14:paraId="69898702" w14:textId="7B212603" w:rsidR="00AB342E" w:rsidRPr="002238A3" w:rsidRDefault="00AB342E" w:rsidP="00AB342E">
      <w:pPr>
        <w:numPr>
          <w:ilvl w:val="4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be live once student planning is implemented</w:t>
      </w:r>
    </w:p>
    <w:p w14:paraId="7CF6EDB6" w14:textId="576816AB" w:rsidR="002238A3" w:rsidRPr="002238A3" w:rsidRDefault="002238A3" w:rsidP="002238A3">
      <w:pPr>
        <w:numPr>
          <w:ilvl w:val="2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and next steps</w:t>
      </w:r>
    </w:p>
    <w:p w14:paraId="280A5941" w14:textId="72D69B8E" w:rsidR="002238A3" w:rsidRPr="002238A3" w:rsidRDefault="002238A3" w:rsidP="002238A3">
      <w:pPr>
        <w:numPr>
          <w:ilvl w:val="3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 approved for the teams to not review all the outlines where requisites were updated</w:t>
      </w:r>
    </w:p>
    <w:p w14:paraId="42452CDB" w14:textId="4D98EF3C" w:rsidR="002238A3" w:rsidRPr="002238A3" w:rsidRDefault="002238A3" w:rsidP="002238A3">
      <w:pPr>
        <w:numPr>
          <w:ilvl w:val="3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 will send out a tracking sheet of current requisites by course</w:t>
      </w:r>
    </w:p>
    <w:p w14:paraId="1CD9199C" w14:textId="12B47B05" w:rsidR="002238A3" w:rsidRPr="002238A3" w:rsidRDefault="002238A3" w:rsidP="002238A3">
      <w:pPr>
        <w:numPr>
          <w:ilvl w:val="3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 will meet with the chairs to review the information and make updates as needed.  </w:t>
      </w:r>
    </w:p>
    <w:p w14:paraId="2E1A9A29" w14:textId="4AB497B8" w:rsidR="002238A3" w:rsidRPr="00F5511D" w:rsidRDefault="002238A3" w:rsidP="002238A3">
      <w:pPr>
        <w:numPr>
          <w:ilvl w:val="3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all requisites are reviewed Dru will submit a batch document to CC for Consent Agenda</w:t>
      </w:r>
    </w:p>
    <w:p w14:paraId="1E5FADD6" w14:textId="336AE299" w:rsidR="00F5511D" w:rsidRPr="00F5511D" w:rsidRDefault="00F5511D" w:rsidP="00F5511D">
      <w:pPr>
        <w:numPr>
          <w:ilvl w:val="2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Updates</w:t>
      </w:r>
    </w:p>
    <w:p w14:paraId="579CBF7C" w14:textId="285B2CB9" w:rsidR="00F5511D" w:rsidRPr="00F5511D" w:rsidRDefault="00F5511D" w:rsidP="00F5511D">
      <w:pPr>
        <w:numPr>
          <w:ilvl w:val="3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Requisites can be updated after the initial sweep of data</w:t>
      </w:r>
    </w:p>
    <w:p w14:paraId="2683C64D" w14:textId="21CC59DC" w:rsidR="00F5511D" w:rsidRPr="00AB342E" w:rsidRDefault="00F5511D" w:rsidP="00F5511D">
      <w:pPr>
        <w:numPr>
          <w:ilvl w:val="3"/>
          <w:numId w:val="2"/>
        </w:num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changes must follow the standard process</w:t>
      </w:r>
      <w:bookmarkStart w:id="0" w:name="_GoBack"/>
      <w:bookmarkEnd w:id="0"/>
    </w:p>
    <w:p w14:paraId="0EB7E3B3" w14:textId="77777777" w:rsidR="00781E19" w:rsidRPr="00AB342E" w:rsidRDefault="00781E19" w:rsidP="005967ED">
      <w:p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690F88D9" w14:textId="2DD2DF5F" w:rsidR="00AB342E" w:rsidRPr="00D6657D" w:rsidRDefault="00AB342E" w:rsidP="00AB342E">
      <w:p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3D4D9C4E" w14:textId="77777777" w:rsidR="002F5A73" w:rsidRDefault="002F5A73" w:rsidP="002F5A7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65723EA4" w14:textId="77777777" w:rsidR="002F5A73" w:rsidRDefault="002F5A73" w:rsidP="002F5A7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6AD9FF67" w14:textId="77777777" w:rsidR="002F5A73" w:rsidRPr="00A6075D" w:rsidRDefault="002F5A7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590F2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239E7141" w:rsidR="002F5A73" w:rsidRPr="00A1250C" w:rsidRDefault="002F5A73" w:rsidP="002F5A7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2015-16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 w:rsidR="002238A3">
              <w:rPr>
                <w:rFonts w:ascii="Arial" w:hAnsi="Arial" w:cs="Arial"/>
                <w:b/>
              </w:rPr>
              <w:t xml:space="preserve">  November 20</w:t>
            </w:r>
            <w:r>
              <w:rPr>
                <w:rFonts w:ascii="Arial" w:hAnsi="Arial" w:cs="Arial"/>
                <w:b/>
              </w:rPr>
              <w:t>, 2015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p w14:paraId="392784E0" w14:textId="77777777" w:rsidR="00864776" w:rsidRPr="002F5A73" w:rsidRDefault="00864776" w:rsidP="002F5A73"/>
    <w:sectPr w:rsidR="00864776" w:rsidRP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BE4"/>
    <w:multiLevelType w:val="hybridMultilevel"/>
    <w:tmpl w:val="B120842A"/>
    <w:lvl w:ilvl="0" w:tplc="2ED867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39277C"/>
    <w:multiLevelType w:val="hybridMultilevel"/>
    <w:tmpl w:val="7DA23306"/>
    <w:lvl w:ilvl="0" w:tplc="E88A7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4D639A"/>
    <w:multiLevelType w:val="hybridMultilevel"/>
    <w:tmpl w:val="115695BE"/>
    <w:lvl w:ilvl="0" w:tplc="018E2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435FA7"/>
    <w:multiLevelType w:val="hybridMultilevel"/>
    <w:tmpl w:val="80C81322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1083C"/>
    <w:rsid w:val="000B10FA"/>
    <w:rsid w:val="00121728"/>
    <w:rsid w:val="00133AF0"/>
    <w:rsid w:val="001673B0"/>
    <w:rsid w:val="001B5BE8"/>
    <w:rsid w:val="001D3EE7"/>
    <w:rsid w:val="002238A3"/>
    <w:rsid w:val="002F5A73"/>
    <w:rsid w:val="00314CEE"/>
    <w:rsid w:val="004B7F7F"/>
    <w:rsid w:val="00537E03"/>
    <w:rsid w:val="0055370E"/>
    <w:rsid w:val="00594300"/>
    <w:rsid w:val="005967ED"/>
    <w:rsid w:val="005E755C"/>
    <w:rsid w:val="00633418"/>
    <w:rsid w:val="00781E19"/>
    <w:rsid w:val="00837921"/>
    <w:rsid w:val="00864776"/>
    <w:rsid w:val="00895A4A"/>
    <w:rsid w:val="00923453"/>
    <w:rsid w:val="00923F52"/>
    <w:rsid w:val="00941EC5"/>
    <w:rsid w:val="009474AB"/>
    <w:rsid w:val="00A1569F"/>
    <w:rsid w:val="00A47B36"/>
    <w:rsid w:val="00A83177"/>
    <w:rsid w:val="00AB342E"/>
    <w:rsid w:val="00AE3319"/>
    <w:rsid w:val="00BB52FB"/>
    <w:rsid w:val="00BB5F3E"/>
    <w:rsid w:val="00C7089C"/>
    <w:rsid w:val="00CB25AA"/>
    <w:rsid w:val="00CD45D6"/>
    <w:rsid w:val="00D6657D"/>
    <w:rsid w:val="00E7189C"/>
    <w:rsid w:val="00E82757"/>
    <w:rsid w:val="00F36FA4"/>
    <w:rsid w:val="00F5511D"/>
    <w:rsid w:val="00F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34</cp:revision>
  <dcterms:created xsi:type="dcterms:W3CDTF">2015-11-05T21:52:00Z</dcterms:created>
  <dcterms:modified xsi:type="dcterms:W3CDTF">2015-11-17T22:48:00Z</dcterms:modified>
</cp:coreProperties>
</file>